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9152" w14:textId="77777777" w:rsidR="00304368" w:rsidRPr="001F4349" w:rsidRDefault="00304368" w:rsidP="009D0BA7">
      <w:pPr>
        <w:jc w:val="both"/>
        <w:rPr>
          <w:rFonts w:ascii="Calibri" w:hAnsi="Calibri" w:cs="Calibri"/>
          <w:b/>
          <w:bCs/>
          <w:spacing w:val="-2"/>
        </w:rPr>
      </w:pPr>
      <w:r>
        <w:rPr>
          <w:rFonts w:ascii="Calibri" w:hAnsi="Calibri" w:cs="Calibri"/>
          <w:b/>
          <w:bCs/>
          <w:spacing w:val="-2"/>
        </w:rPr>
        <w:t>Chief Medical Officer</w:t>
      </w:r>
    </w:p>
    <w:p w14:paraId="061931F7" w14:textId="1352A29C" w:rsidR="00304368" w:rsidRDefault="00304368">
      <w:pPr>
        <w:rPr>
          <w:b/>
          <w:bCs/>
        </w:rPr>
      </w:pPr>
      <w:r>
        <w:rPr>
          <w:b/>
          <w:bCs/>
        </w:rPr>
        <w:t>Department of Health</w:t>
      </w:r>
    </w:p>
    <w:p w14:paraId="6EB757CC" w14:textId="77777777" w:rsidR="00C46C27" w:rsidRPr="00CF0AF2" w:rsidRDefault="00C46C27" w:rsidP="00C46C27">
      <w:pPr>
        <w:ind w:right="43"/>
        <w:jc w:val="both"/>
        <w:rPr>
          <w:rFonts w:ascii="Calibri" w:eastAsia="Calibri" w:hAnsi="Calibri" w:cs="Calibri"/>
          <w:strike/>
        </w:rPr>
      </w:pPr>
      <w:r w:rsidRPr="001F4349">
        <w:rPr>
          <w:rFonts w:ascii="Calibri" w:eastAsia="Calibri" w:hAnsi="Calibri" w:cs="Calibri"/>
        </w:rPr>
        <w:t xml:space="preserve">The Department of Health’s vision is a healthier Ireland, with improved health and wellbeing for all, and with the right care delivered in the right place at the right time.  The Department is engaged in an ambitious and wide-ranging programme of reform under the umbrella of </w:t>
      </w:r>
      <w:proofErr w:type="spellStart"/>
      <w:r w:rsidRPr="001F4349">
        <w:rPr>
          <w:rFonts w:ascii="Calibri" w:eastAsia="Calibri" w:hAnsi="Calibri" w:cs="Calibri"/>
        </w:rPr>
        <w:t>Sláintecare</w:t>
      </w:r>
      <w:proofErr w:type="spellEnd"/>
      <w:r w:rsidRPr="001F4349">
        <w:rPr>
          <w:rFonts w:ascii="Calibri" w:eastAsia="Calibri" w:hAnsi="Calibri" w:cs="Calibri"/>
        </w:rPr>
        <w:t xml:space="preserve">, the </w:t>
      </w:r>
      <w:proofErr w:type="gramStart"/>
      <w:r w:rsidRPr="001F4349">
        <w:rPr>
          <w:rFonts w:ascii="Calibri" w:eastAsia="Calibri" w:hAnsi="Calibri" w:cs="Calibri"/>
        </w:rPr>
        <w:t>ten year</w:t>
      </w:r>
      <w:proofErr w:type="gramEnd"/>
      <w:r w:rsidRPr="001F4349">
        <w:rPr>
          <w:rFonts w:ascii="Calibri" w:eastAsia="Calibri" w:hAnsi="Calibri" w:cs="Calibri"/>
        </w:rPr>
        <w:t xml:space="preserve"> plan for the health service</w:t>
      </w:r>
      <w:r>
        <w:rPr>
          <w:rFonts w:ascii="Calibri" w:eastAsia="Calibri" w:hAnsi="Calibri" w:cs="Calibri"/>
        </w:rPr>
        <w:t>.</w:t>
      </w:r>
    </w:p>
    <w:p w14:paraId="0AB0223A" w14:textId="77777777" w:rsidR="00C46C27" w:rsidRPr="00CF0AF2" w:rsidRDefault="00C46C27" w:rsidP="00C46C27">
      <w:pPr>
        <w:jc w:val="both"/>
      </w:pPr>
      <w:r>
        <w:t xml:space="preserve">The position of Chief Medical Officer is a pivotal and influential one which has a leading role shaping national policy and services.   </w:t>
      </w:r>
      <w:r w:rsidRPr="00BD5B26">
        <w:rPr>
          <w:rFonts w:cstheme="minorHAnsi"/>
        </w:rPr>
        <w:t xml:space="preserve">Reporting to the Secretary General and serving as an integral member of the </w:t>
      </w:r>
      <w:r>
        <w:rPr>
          <w:rFonts w:cstheme="minorHAnsi"/>
        </w:rPr>
        <w:t>senior management team</w:t>
      </w:r>
      <w:r w:rsidRPr="00BD5B26">
        <w:rPr>
          <w:rFonts w:cstheme="minorHAnsi"/>
        </w:rPr>
        <w:t xml:space="preserve">, the </w:t>
      </w:r>
      <w:r>
        <w:rPr>
          <w:rFonts w:cstheme="minorHAnsi"/>
        </w:rPr>
        <w:t>role of the Chief Medical Officer</w:t>
      </w:r>
      <w:r w:rsidRPr="00BD5B26">
        <w:rPr>
          <w:rFonts w:cstheme="minorHAnsi"/>
        </w:rPr>
        <w:t xml:space="preserve"> </w:t>
      </w:r>
      <w:r>
        <w:rPr>
          <w:rFonts w:cstheme="minorHAnsi"/>
        </w:rPr>
        <w:t xml:space="preserve">includes: </w:t>
      </w:r>
    </w:p>
    <w:p w14:paraId="221DBAF4"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providing structured and strategic evidence-based advice on medical, ethical and public health matters in relation to Departmental policy priorities to the Minister and the </w:t>
      </w:r>
      <w:proofErr w:type="gramStart"/>
      <w:r>
        <w:rPr>
          <w:rFonts w:asciiTheme="minorHAnsi" w:hAnsiTheme="minorHAnsi" w:cstheme="minorHAnsi"/>
          <w:sz w:val="22"/>
          <w:szCs w:val="22"/>
        </w:rPr>
        <w:t>Department;</w:t>
      </w:r>
      <w:proofErr w:type="gramEnd"/>
      <w:r>
        <w:rPr>
          <w:rFonts w:asciiTheme="minorHAnsi" w:hAnsiTheme="minorHAnsi" w:cstheme="minorHAnsi"/>
          <w:sz w:val="22"/>
          <w:szCs w:val="22"/>
        </w:rPr>
        <w:t xml:space="preserve">  </w:t>
      </w:r>
    </w:p>
    <w:p w14:paraId="6999D8BD" w14:textId="77777777" w:rsidR="00C46C27" w:rsidRDefault="00C46C27" w:rsidP="00C46C27">
      <w:pPr>
        <w:pStyle w:val="ListParagraph"/>
        <w:jc w:val="both"/>
        <w:rPr>
          <w:rFonts w:cstheme="minorHAnsi"/>
        </w:rPr>
      </w:pPr>
    </w:p>
    <w:p w14:paraId="4E1CAA0B"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providing leadership and strategic direction for the national public health response to the Covid-19 </w:t>
      </w:r>
      <w:proofErr w:type="gramStart"/>
      <w:r>
        <w:rPr>
          <w:rFonts w:asciiTheme="minorHAnsi" w:hAnsiTheme="minorHAnsi" w:cstheme="minorHAnsi"/>
          <w:sz w:val="22"/>
          <w:szCs w:val="22"/>
        </w:rPr>
        <w:t>pandemic;</w:t>
      </w:r>
      <w:proofErr w:type="gramEnd"/>
    </w:p>
    <w:p w14:paraId="3CB44A9A" w14:textId="77777777" w:rsidR="00C46C27" w:rsidRDefault="00C46C27" w:rsidP="00C46C27">
      <w:pPr>
        <w:pStyle w:val="Default"/>
        <w:ind w:left="360"/>
        <w:jc w:val="both"/>
        <w:rPr>
          <w:rFonts w:asciiTheme="minorHAnsi" w:hAnsiTheme="minorHAnsi" w:cstheme="minorHAnsi"/>
          <w:sz w:val="22"/>
          <w:szCs w:val="22"/>
        </w:rPr>
      </w:pPr>
    </w:p>
    <w:p w14:paraId="6B9ED148" w14:textId="77777777" w:rsidR="00C46C27" w:rsidRDefault="00C46C27" w:rsidP="00C46C27">
      <w:pPr>
        <w:pStyle w:val="Default"/>
        <w:numPr>
          <w:ilvl w:val="0"/>
          <w:numId w:val="3"/>
        </w:numPr>
        <w:jc w:val="both"/>
        <w:rPr>
          <w:rFonts w:asciiTheme="minorHAnsi" w:hAnsiTheme="minorHAnsi" w:cstheme="minorHAnsi"/>
          <w:sz w:val="22"/>
          <w:szCs w:val="22"/>
        </w:rPr>
      </w:pPr>
      <w:r w:rsidRPr="00396C84">
        <w:rPr>
          <w:rFonts w:asciiTheme="minorHAnsi" w:hAnsiTheme="minorHAnsi" w:cstheme="minorHAnsi"/>
          <w:sz w:val="22"/>
          <w:szCs w:val="22"/>
        </w:rPr>
        <w:t>oversee</w:t>
      </w:r>
      <w:r>
        <w:rPr>
          <w:rFonts w:asciiTheme="minorHAnsi" w:hAnsiTheme="minorHAnsi" w:cstheme="minorHAnsi"/>
          <w:sz w:val="22"/>
          <w:szCs w:val="22"/>
        </w:rPr>
        <w:t>ing</w:t>
      </w:r>
      <w:r w:rsidRPr="00396C84">
        <w:rPr>
          <w:rFonts w:asciiTheme="minorHAnsi" w:hAnsiTheme="minorHAnsi" w:cstheme="minorHAnsi"/>
          <w:sz w:val="22"/>
          <w:szCs w:val="22"/>
        </w:rPr>
        <w:t xml:space="preserve"> and support</w:t>
      </w:r>
      <w:r>
        <w:rPr>
          <w:rFonts w:asciiTheme="minorHAnsi" w:hAnsiTheme="minorHAnsi" w:cstheme="minorHAnsi"/>
          <w:sz w:val="22"/>
          <w:szCs w:val="22"/>
        </w:rPr>
        <w:t>ing</w:t>
      </w:r>
      <w:r w:rsidRPr="00396C84">
        <w:rPr>
          <w:rFonts w:asciiTheme="minorHAnsi" w:hAnsiTheme="minorHAnsi" w:cstheme="minorHAnsi"/>
          <w:sz w:val="22"/>
          <w:szCs w:val="22"/>
        </w:rPr>
        <w:t xml:space="preserve"> ongoing public health reform initiatives</w:t>
      </w:r>
      <w:r>
        <w:rPr>
          <w:rFonts w:asciiTheme="minorHAnsi" w:hAnsiTheme="minorHAnsi" w:cstheme="minorHAnsi"/>
          <w:sz w:val="22"/>
          <w:szCs w:val="22"/>
        </w:rPr>
        <w:t xml:space="preserve"> in the wider health </w:t>
      </w:r>
      <w:proofErr w:type="gramStart"/>
      <w:r>
        <w:rPr>
          <w:rFonts w:asciiTheme="minorHAnsi" w:hAnsiTheme="minorHAnsi" w:cstheme="minorHAnsi"/>
          <w:sz w:val="22"/>
          <w:szCs w:val="22"/>
        </w:rPr>
        <w:t>service;</w:t>
      </w:r>
      <w:proofErr w:type="gramEnd"/>
    </w:p>
    <w:p w14:paraId="46CFA11B" w14:textId="77777777" w:rsidR="00C46C27" w:rsidRDefault="00C46C27" w:rsidP="00C46C27">
      <w:pPr>
        <w:pStyle w:val="ListParagraph"/>
        <w:jc w:val="both"/>
        <w:rPr>
          <w:rFonts w:cstheme="minorHAnsi"/>
        </w:rPr>
      </w:pPr>
    </w:p>
    <w:p w14:paraId="26645CA8"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providing expert medical evidence, analysis and advice, especially on public health </w:t>
      </w:r>
      <w:proofErr w:type="gramStart"/>
      <w:r>
        <w:rPr>
          <w:rFonts w:asciiTheme="minorHAnsi" w:hAnsiTheme="minorHAnsi" w:cstheme="minorHAnsi"/>
          <w:sz w:val="22"/>
          <w:szCs w:val="22"/>
        </w:rPr>
        <w:t>matters;</w:t>
      </w:r>
      <w:proofErr w:type="gramEnd"/>
    </w:p>
    <w:p w14:paraId="73435652" w14:textId="77777777" w:rsidR="00C46C27" w:rsidRDefault="00C46C27" w:rsidP="00C46C27">
      <w:pPr>
        <w:pStyle w:val="Default"/>
        <w:jc w:val="both"/>
        <w:rPr>
          <w:rFonts w:asciiTheme="minorHAnsi" w:hAnsiTheme="minorHAnsi" w:cstheme="minorHAnsi"/>
          <w:sz w:val="22"/>
          <w:szCs w:val="22"/>
        </w:rPr>
      </w:pPr>
    </w:p>
    <w:p w14:paraId="795377F4" w14:textId="77777777" w:rsidR="00C46C27" w:rsidRPr="003A3B85" w:rsidRDefault="00C46C27" w:rsidP="00C46C27">
      <w:pPr>
        <w:pStyle w:val="Default"/>
        <w:numPr>
          <w:ilvl w:val="0"/>
          <w:numId w:val="3"/>
        </w:numPr>
        <w:jc w:val="both"/>
        <w:rPr>
          <w:rFonts w:cstheme="minorHAnsi"/>
        </w:rPr>
      </w:pPr>
      <w:r>
        <w:rPr>
          <w:rFonts w:asciiTheme="minorHAnsi" w:hAnsiTheme="minorHAnsi" w:cstheme="minorHAnsi"/>
          <w:sz w:val="22"/>
          <w:szCs w:val="22"/>
        </w:rPr>
        <w:t xml:space="preserve">leading and managing the Department’s team of Deputy Chief Medical </w:t>
      </w:r>
      <w:proofErr w:type="gramStart"/>
      <w:r>
        <w:rPr>
          <w:rFonts w:asciiTheme="minorHAnsi" w:hAnsiTheme="minorHAnsi" w:cstheme="minorHAnsi"/>
          <w:sz w:val="22"/>
          <w:szCs w:val="22"/>
        </w:rPr>
        <w:t>Officers;</w:t>
      </w:r>
      <w:proofErr w:type="gramEnd"/>
    </w:p>
    <w:p w14:paraId="122DC8B3" w14:textId="77777777" w:rsidR="00C46C27" w:rsidRDefault="00C46C27" w:rsidP="00C46C27">
      <w:pPr>
        <w:pStyle w:val="Default"/>
        <w:jc w:val="both"/>
        <w:rPr>
          <w:rFonts w:cstheme="minorHAnsi"/>
        </w:rPr>
      </w:pPr>
    </w:p>
    <w:p w14:paraId="017934A7" w14:textId="77777777" w:rsidR="00C46C27" w:rsidRPr="007B0CA7" w:rsidRDefault="00C46C27" w:rsidP="00C46C27">
      <w:pPr>
        <w:pStyle w:val="Default"/>
        <w:numPr>
          <w:ilvl w:val="0"/>
          <w:numId w:val="3"/>
        </w:numPr>
        <w:jc w:val="both"/>
        <w:rPr>
          <w:rFonts w:cstheme="minorHAnsi"/>
        </w:rPr>
      </w:pPr>
      <w:r w:rsidRPr="007B0CA7">
        <w:rPr>
          <w:rFonts w:asciiTheme="minorHAnsi" w:hAnsiTheme="minorHAnsi" w:cstheme="minorHAnsi"/>
          <w:sz w:val="22"/>
          <w:szCs w:val="22"/>
        </w:rPr>
        <w:t>overseeing ongoing public health reform initiatives</w:t>
      </w:r>
      <w:r>
        <w:rPr>
          <w:rFonts w:asciiTheme="minorHAnsi" w:hAnsiTheme="minorHAnsi" w:cstheme="minorHAnsi"/>
          <w:sz w:val="22"/>
          <w:szCs w:val="22"/>
        </w:rPr>
        <w:t>.</w:t>
      </w:r>
    </w:p>
    <w:p w14:paraId="21E591EF" w14:textId="77777777" w:rsidR="00C46C27" w:rsidRPr="007B0CA7" w:rsidRDefault="00C46C27" w:rsidP="00C46C27">
      <w:pPr>
        <w:pStyle w:val="Default"/>
        <w:jc w:val="both"/>
        <w:rPr>
          <w:rFonts w:cstheme="minorHAnsi"/>
        </w:rPr>
      </w:pPr>
    </w:p>
    <w:p w14:paraId="7F1C3831" w14:textId="77777777" w:rsidR="00C46C27" w:rsidRPr="00BD5B26" w:rsidRDefault="00C46C27" w:rsidP="00C46C27">
      <w:pPr>
        <w:pStyle w:val="Default"/>
        <w:jc w:val="both"/>
        <w:rPr>
          <w:rFonts w:asciiTheme="minorHAnsi" w:hAnsiTheme="minorHAnsi" w:cstheme="minorHAnsi"/>
          <w:sz w:val="22"/>
          <w:szCs w:val="22"/>
        </w:rPr>
      </w:pPr>
      <w:r w:rsidRPr="00BD5B26">
        <w:rPr>
          <w:rFonts w:asciiTheme="minorHAnsi" w:hAnsiTheme="minorHAnsi" w:cstheme="minorHAnsi"/>
          <w:b/>
          <w:bCs/>
          <w:sz w:val="22"/>
          <w:szCs w:val="22"/>
        </w:rPr>
        <w:t xml:space="preserve">Person Specification: </w:t>
      </w:r>
    </w:p>
    <w:p w14:paraId="78A4A83F" w14:textId="77777777" w:rsidR="00C46C27" w:rsidRDefault="00C46C27" w:rsidP="00C46C27">
      <w:pPr>
        <w:pStyle w:val="Default"/>
        <w:jc w:val="both"/>
        <w:rPr>
          <w:rFonts w:asciiTheme="minorHAnsi" w:hAnsiTheme="minorHAnsi" w:cstheme="minorHAnsi"/>
          <w:sz w:val="22"/>
          <w:szCs w:val="22"/>
        </w:rPr>
      </w:pPr>
      <w:r w:rsidRPr="00BD5B26">
        <w:rPr>
          <w:rFonts w:asciiTheme="minorHAnsi" w:hAnsiTheme="minorHAnsi" w:cstheme="minorHAnsi"/>
          <w:sz w:val="22"/>
          <w:szCs w:val="22"/>
        </w:rPr>
        <w:t xml:space="preserve">The person appointed will ideally demonstrate: </w:t>
      </w:r>
    </w:p>
    <w:p w14:paraId="5FD76575" w14:textId="77777777" w:rsidR="00C46C27" w:rsidRPr="00BD5B26" w:rsidRDefault="00C46C27" w:rsidP="00C46C27">
      <w:pPr>
        <w:pStyle w:val="Default"/>
        <w:jc w:val="both"/>
        <w:rPr>
          <w:rFonts w:asciiTheme="minorHAnsi" w:hAnsiTheme="minorHAnsi" w:cstheme="minorHAnsi"/>
          <w:sz w:val="22"/>
          <w:szCs w:val="22"/>
        </w:rPr>
      </w:pPr>
    </w:p>
    <w:p w14:paraId="655C1AFC"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the medical expertise, experience and authority to perform the functions of the </w:t>
      </w:r>
      <w:proofErr w:type="gramStart"/>
      <w:r>
        <w:rPr>
          <w:rFonts w:asciiTheme="minorHAnsi" w:hAnsiTheme="minorHAnsi" w:cstheme="minorHAnsi"/>
          <w:sz w:val="22"/>
          <w:szCs w:val="22"/>
        </w:rPr>
        <w:t>post;</w:t>
      </w:r>
      <w:proofErr w:type="gramEnd"/>
    </w:p>
    <w:p w14:paraId="19841B74" w14:textId="77777777" w:rsidR="00C46C27" w:rsidRDefault="00C46C27" w:rsidP="00C46C27">
      <w:pPr>
        <w:pStyle w:val="ListParagraph"/>
        <w:jc w:val="both"/>
        <w:rPr>
          <w:rFonts w:cstheme="minorHAnsi"/>
        </w:rPr>
      </w:pPr>
    </w:p>
    <w:p w14:paraId="7C1DE5D0" w14:textId="77777777" w:rsidR="00C46C27" w:rsidRDefault="00C46C27" w:rsidP="00C46C27">
      <w:pPr>
        <w:pStyle w:val="Default"/>
        <w:numPr>
          <w:ilvl w:val="0"/>
          <w:numId w:val="3"/>
        </w:numPr>
        <w:jc w:val="both"/>
        <w:rPr>
          <w:rFonts w:asciiTheme="minorHAnsi" w:hAnsiTheme="minorHAnsi" w:cstheme="minorHAnsi"/>
          <w:sz w:val="22"/>
          <w:szCs w:val="22"/>
        </w:rPr>
      </w:pPr>
      <w:proofErr w:type="gramStart"/>
      <w:r>
        <w:rPr>
          <w:rFonts w:asciiTheme="minorHAnsi" w:hAnsiTheme="minorHAnsi" w:cstheme="minorHAnsi"/>
          <w:sz w:val="22"/>
          <w:szCs w:val="22"/>
        </w:rPr>
        <w:t>a strong results</w:t>
      </w:r>
      <w:proofErr w:type="gramEnd"/>
      <w:r>
        <w:rPr>
          <w:rFonts w:asciiTheme="minorHAnsi" w:hAnsiTheme="minorHAnsi" w:cstheme="minorHAnsi"/>
          <w:sz w:val="22"/>
          <w:szCs w:val="22"/>
        </w:rPr>
        <w:t xml:space="preserve"> focus and track record of previous achievements and leadership at a senior medical level in a challenging environment;</w:t>
      </w:r>
    </w:p>
    <w:p w14:paraId="22065101" w14:textId="77777777" w:rsidR="00C46C27" w:rsidRDefault="00C46C27" w:rsidP="00C46C27">
      <w:pPr>
        <w:pStyle w:val="ListParagraph"/>
        <w:jc w:val="both"/>
        <w:rPr>
          <w:rFonts w:cstheme="minorHAnsi"/>
        </w:rPr>
      </w:pPr>
    </w:p>
    <w:p w14:paraId="675E5154"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proven ability to think strategically in the analysis, development and implementation of policy </w:t>
      </w:r>
      <w:proofErr w:type="gramStart"/>
      <w:r>
        <w:rPr>
          <w:rFonts w:asciiTheme="minorHAnsi" w:hAnsiTheme="minorHAnsi" w:cstheme="minorHAnsi"/>
          <w:sz w:val="22"/>
          <w:szCs w:val="22"/>
        </w:rPr>
        <w:t>actions;</w:t>
      </w:r>
      <w:proofErr w:type="gramEnd"/>
    </w:p>
    <w:p w14:paraId="2862E5AC" w14:textId="77777777" w:rsidR="00C46C27" w:rsidRDefault="00C46C27" w:rsidP="00C46C27">
      <w:pPr>
        <w:pStyle w:val="ListParagraph"/>
        <w:jc w:val="both"/>
        <w:rPr>
          <w:rFonts w:cstheme="minorHAnsi"/>
        </w:rPr>
      </w:pPr>
    </w:p>
    <w:p w14:paraId="7511CF5F" w14:textId="77777777" w:rsidR="00C46C27" w:rsidRPr="007B0CA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Strong </w:t>
      </w:r>
      <w:r w:rsidRPr="00BD5B26">
        <w:rPr>
          <w:rFonts w:asciiTheme="minorHAnsi" w:hAnsiTheme="minorHAnsi" w:cstheme="minorHAnsi"/>
          <w:sz w:val="22"/>
          <w:szCs w:val="22"/>
        </w:rPr>
        <w:t>relationship</w:t>
      </w:r>
      <w:r>
        <w:rPr>
          <w:rFonts w:asciiTheme="minorHAnsi" w:hAnsiTheme="minorHAnsi" w:cstheme="minorHAnsi"/>
          <w:sz w:val="22"/>
          <w:szCs w:val="22"/>
        </w:rPr>
        <w:t xml:space="preserve"> management </w:t>
      </w:r>
      <w:r w:rsidRPr="007B0CA7">
        <w:rPr>
          <w:rFonts w:asciiTheme="minorHAnsi" w:hAnsiTheme="minorHAnsi" w:cstheme="minorHAnsi"/>
          <w:sz w:val="22"/>
          <w:szCs w:val="22"/>
        </w:rPr>
        <w:t>and a highly developed ability to negotiate and infl</w:t>
      </w:r>
      <w:r>
        <w:rPr>
          <w:rFonts w:asciiTheme="minorHAnsi" w:hAnsiTheme="minorHAnsi" w:cstheme="minorHAnsi"/>
          <w:sz w:val="22"/>
          <w:szCs w:val="22"/>
        </w:rPr>
        <w:t>uence.</w:t>
      </w:r>
    </w:p>
    <w:p w14:paraId="474D7230" w14:textId="77777777" w:rsidR="00C46C27" w:rsidRDefault="00C46C27" w:rsidP="00C46C27">
      <w:pPr>
        <w:pStyle w:val="Default"/>
        <w:jc w:val="both"/>
        <w:rPr>
          <w:rFonts w:asciiTheme="minorHAnsi" w:hAnsiTheme="minorHAnsi" w:cstheme="minorHAnsi"/>
          <w:sz w:val="22"/>
          <w:szCs w:val="22"/>
        </w:rPr>
      </w:pPr>
    </w:p>
    <w:p w14:paraId="01226CE4" w14:textId="77777777" w:rsidR="00C46C27" w:rsidRDefault="00C46C27" w:rsidP="00C46C27">
      <w:pPr>
        <w:spacing w:before="60" w:after="60"/>
        <w:jc w:val="both"/>
        <w:rPr>
          <w:rFonts w:eastAsia="Calibri" w:cstheme="minorHAnsi"/>
          <w:b/>
          <w:lang w:eastAsia="en-GB"/>
        </w:rPr>
      </w:pPr>
      <w:r>
        <w:rPr>
          <w:rFonts w:eastAsia="Calibri" w:cstheme="minorHAnsi"/>
          <w:b/>
          <w:lang w:eastAsia="en-GB"/>
        </w:rPr>
        <w:t>Candidates must, on or before 30</w:t>
      </w:r>
      <w:r w:rsidRPr="00CD696E">
        <w:rPr>
          <w:rFonts w:eastAsia="Calibri" w:cstheme="minorHAnsi"/>
          <w:b/>
          <w:vertAlign w:val="superscript"/>
          <w:lang w:eastAsia="en-GB"/>
        </w:rPr>
        <w:t>th</w:t>
      </w:r>
      <w:r>
        <w:rPr>
          <w:rFonts w:eastAsia="Calibri" w:cstheme="minorHAnsi"/>
          <w:b/>
          <w:lang w:eastAsia="en-GB"/>
        </w:rPr>
        <w:t xml:space="preserve"> June</w:t>
      </w:r>
      <w:r w:rsidRPr="007800F4">
        <w:rPr>
          <w:rFonts w:eastAsia="Calibri" w:cstheme="minorHAnsi"/>
          <w:b/>
          <w:lang w:eastAsia="en-GB"/>
        </w:rPr>
        <w:t xml:space="preserve"> 2022</w:t>
      </w:r>
    </w:p>
    <w:p w14:paraId="20B804F4"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hold a specialist medical qualification from a recognised Irish post-graduate training body or the recognised equivalent of such a </w:t>
      </w:r>
      <w:proofErr w:type="gramStart"/>
      <w:r>
        <w:rPr>
          <w:rFonts w:asciiTheme="minorHAnsi" w:hAnsiTheme="minorHAnsi" w:cstheme="minorHAnsi"/>
          <w:sz w:val="22"/>
          <w:szCs w:val="22"/>
        </w:rPr>
        <w:t>qualification;</w:t>
      </w:r>
      <w:proofErr w:type="gramEnd"/>
    </w:p>
    <w:p w14:paraId="4EA2B8DE" w14:textId="77777777" w:rsidR="00C46C27" w:rsidRDefault="00C46C27" w:rsidP="00C46C27">
      <w:pPr>
        <w:pStyle w:val="ListParagraph"/>
        <w:jc w:val="both"/>
        <w:rPr>
          <w:rFonts w:cstheme="minorHAnsi"/>
        </w:rPr>
      </w:pPr>
    </w:p>
    <w:p w14:paraId="539AF2C7"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be registered, or be entitled to be registered, on the Specialist Division of the register of </w:t>
      </w:r>
      <w:proofErr w:type="spellStart"/>
      <w:r>
        <w:rPr>
          <w:rFonts w:asciiTheme="minorHAnsi" w:hAnsiTheme="minorHAnsi" w:cstheme="minorHAnsi"/>
          <w:sz w:val="22"/>
          <w:szCs w:val="22"/>
        </w:rPr>
        <w:t>Comhairle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nDochtúirí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Leighis</w:t>
      </w:r>
      <w:proofErr w:type="spellEnd"/>
      <w:r>
        <w:rPr>
          <w:rFonts w:asciiTheme="minorHAnsi" w:hAnsiTheme="minorHAnsi" w:cstheme="minorHAnsi"/>
          <w:sz w:val="22"/>
          <w:szCs w:val="22"/>
        </w:rPr>
        <w:t xml:space="preserve"> (the Medical Council</w:t>
      </w:r>
      <w:proofErr w:type="gramStart"/>
      <w:r>
        <w:rPr>
          <w:rFonts w:asciiTheme="minorHAnsi" w:hAnsiTheme="minorHAnsi" w:cstheme="minorHAnsi"/>
          <w:sz w:val="22"/>
          <w:szCs w:val="22"/>
        </w:rPr>
        <w:t>);</w:t>
      </w:r>
      <w:proofErr w:type="gramEnd"/>
    </w:p>
    <w:p w14:paraId="7A60A171" w14:textId="77777777" w:rsidR="00C46C27" w:rsidRDefault="00C46C27" w:rsidP="00C46C27">
      <w:pPr>
        <w:pStyle w:val="ListParagraph"/>
        <w:jc w:val="both"/>
        <w:rPr>
          <w:rFonts w:cstheme="minorHAnsi"/>
        </w:rPr>
      </w:pPr>
    </w:p>
    <w:p w14:paraId="681E747E" w14:textId="77777777" w:rsidR="00C46C27" w:rsidRDefault="00C46C27" w:rsidP="00C46C27">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have had, since becoming entitled to full registration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after successful completion of internship), at least ten years’ satisfactory experience in the practice of medicine.</w:t>
      </w:r>
    </w:p>
    <w:p w14:paraId="7367FD22" w14:textId="77777777" w:rsidR="00C46C27" w:rsidRDefault="00C46C27" w:rsidP="00C46C27">
      <w:pPr>
        <w:jc w:val="both"/>
      </w:pPr>
    </w:p>
    <w:p w14:paraId="7766E8C0" w14:textId="77777777" w:rsidR="00C46C27" w:rsidRPr="001F4349" w:rsidRDefault="00C46C27" w:rsidP="00C46C27">
      <w:pPr>
        <w:jc w:val="both"/>
      </w:pPr>
      <w:r w:rsidRPr="001F4349">
        <w:t xml:space="preserve">This is a </w:t>
      </w:r>
      <w:proofErr w:type="gramStart"/>
      <w:r w:rsidRPr="001F4349">
        <w:t>Top Level</w:t>
      </w:r>
      <w:proofErr w:type="gramEnd"/>
      <w:r w:rsidRPr="001F4349">
        <w:t xml:space="preserve"> Appointments Committee (TLAC) position.  </w:t>
      </w:r>
    </w:p>
    <w:p w14:paraId="7BC1B1A1" w14:textId="77777777" w:rsidR="00C46C27" w:rsidRPr="001F4349" w:rsidRDefault="00C46C27" w:rsidP="00C46C27">
      <w:pPr>
        <w:jc w:val="both"/>
      </w:pPr>
      <w:r w:rsidRPr="001F4349">
        <w:t xml:space="preserve">If you feel you would benefit from a confidential discussion about this role, contact </w:t>
      </w:r>
      <w:r>
        <w:t xml:space="preserve">Emer Grenville </w:t>
      </w:r>
      <w:r w:rsidRPr="001F4349">
        <w:t xml:space="preserve">on </w:t>
      </w:r>
      <w:hyperlink r:id="rId5" w:history="1">
        <w:r w:rsidRPr="00286F95">
          <w:rPr>
            <w:rStyle w:val="Hyperlink"/>
          </w:rPr>
          <w:t>emer.grenville@publicjobs.ie</w:t>
        </w:r>
      </w:hyperlink>
      <w:r w:rsidRPr="001F4349">
        <w:t xml:space="preserve"> </w:t>
      </w:r>
    </w:p>
    <w:p w14:paraId="50C86021" w14:textId="77777777" w:rsidR="00C46C27" w:rsidRPr="001F4349" w:rsidRDefault="00C46C27" w:rsidP="00C46C27">
      <w:pPr>
        <w:autoSpaceDE w:val="0"/>
        <w:autoSpaceDN w:val="0"/>
        <w:jc w:val="both"/>
        <w:rPr>
          <w:rFonts w:ascii="Arial" w:hAnsi="Arial" w:cs="Arial"/>
          <w:bCs/>
          <w:color w:val="000000"/>
          <w:sz w:val="20"/>
          <w:szCs w:val="20"/>
          <w:lang w:val="en-GB"/>
        </w:rPr>
      </w:pPr>
      <w:r w:rsidRPr="001F4349">
        <w:t xml:space="preserve">The closing date for receipt of completed applications is 15:00 on Thursday </w:t>
      </w:r>
      <w:r>
        <w:t>30</w:t>
      </w:r>
      <w:r w:rsidRPr="00CD696E">
        <w:rPr>
          <w:vertAlign w:val="superscript"/>
        </w:rPr>
        <w:t>th</w:t>
      </w:r>
      <w:r>
        <w:t xml:space="preserve"> June</w:t>
      </w:r>
      <w:r w:rsidRPr="001F4349">
        <w:t xml:space="preserve"> 202</w:t>
      </w:r>
      <w:r>
        <w:t>2</w:t>
      </w:r>
      <w:r w:rsidRPr="001F4349">
        <w:t xml:space="preserve">. </w:t>
      </w:r>
    </w:p>
    <w:p w14:paraId="321CA888" w14:textId="77777777" w:rsidR="00C46C27" w:rsidRPr="001F4349" w:rsidRDefault="00C46C27" w:rsidP="00C46C27">
      <w:pPr>
        <w:jc w:val="both"/>
      </w:pPr>
      <w:r w:rsidRPr="001F4349">
        <w:t>We are committed to a policy of equal opportunity and encourage applications under all nine grounds of the Employment Equality Act.</w:t>
      </w:r>
    </w:p>
    <w:p w14:paraId="107A3B62" w14:textId="77777777" w:rsidR="00C46C27" w:rsidRDefault="00C46C27" w:rsidP="00C46C27">
      <w:pPr>
        <w:jc w:val="both"/>
      </w:pPr>
      <w:r w:rsidRPr="00AE59C7">
        <w:t xml:space="preserve">For further information in relation to the Department of Health please consult </w:t>
      </w:r>
      <w:hyperlink r:id="rId6" w:history="1">
        <w:r w:rsidRPr="00A83139">
          <w:rPr>
            <w:rStyle w:val="Hyperlink"/>
          </w:rPr>
          <w:t>www.gov.ie/health</w:t>
        </w:r>
      </w:hyperlink>
    </w:p>
    <w:p w14:paraId="79232A40" w14:textId="77777777" w:rsidR="00A412E5" w:rsidRDefault="00A412E5">
      <w:pPr>
        <w:rPr>
          <w:b/>
          <w:bCs/>
        </w:rPr>
      </w:pPr>
    </w:p>
    <w:p w14:paraId="4622B519" w14:textId="2C454892" w:rsidR="00A412E5" w:rsidRDefault="00A412E5" w:rsidP="00A412E5">
      <w:pPr>
        <w:rPr>
          <w:rFonts w:ascii="Arial" w:hAnsi="Arial" w:cs="Arial"/>
        </w:rPr>
      </w:pPr>
      <w:r w:rsidRPr="00216C2A">
        <w:rPr>
          <w:rFonts w:ascii="Arial" w:hAnsi="Arial" w:cs="Arial"/>
        </w:rPr>
        <w:t>For more information and how to apply, visit:</w:t>
      </w:r>
      <w:r w:rsidR="002A51A1" w:rsidRPr="002A51A1">
        <w:t xml:space="preserve"> </w:t>
      </w:r>
      <w:hyperlink r:id="rId7" w:history="1">
        <w:r w:rsidR="002A51A1" w:rsidRPr="00FE535B">
          <w:rPr>
            <w:rStyle w:val="Hyperlink"/>
            <w:rFonts w:ascii="Arial" w:hAnsi="Arial" w:cs="Arial"/>
          </w:rPr>
          <w:t>https://bit.ly/PHPCC_Ad_CMO</w:t>
        </w:r>
      </w:hyperlink>
    </w:p>
    <w:p w14:paraId="3F6703F3" w14:textId="77777777" w:rsidR="002A51A1" w:rsidRDefault="002A51A1" w:rsidP="00A412E5">
      <w:pPr>
        <w:rPr>
          <w:rFonts w:ascii="Arial" w:hAnsi="Arial" w:cs="Arial"/>
        </w:rPr>
      </w:pPr>
    </w:p>
    <w:p w14:paraId="0C71325B" w14:textId="77777777" w:rsidR="002A51A1" w:rsidRPr="00216C2A" w:rsidRDefault="002A51A1" w:rsidP="00A412E5">
      <w:pPr>
        <w:rPr>
          <w:rFonts w:ascii="Arial" w:hAnsi="Arial" w:cs="Arial"/>
          <w:b/>
          <w:bCs/>
          <w:sz w:val="16"/>
          <w:szCs w:val="16"/>
        </w:rPr>
      </w:pPr>
    </w:p>
    <w:p w14:paraId="415FD183" w14:textId="77777777" w:rsidR="00A412E5" w:rsidRPr="00A412E5" w:rsidRDefault="00A412E5" w:rsidP="00A412E5">
      <w:pPr>
        <w:rPr>
          <w:rFonts w:ascii="Arial" w:hAnsi="Arial" w:cs="Arial"/>
          <w:b/>
          <w:bCs/>
          <w:sz w:val="16"/>
          <w:szCs w:val="16"/>
        </w:rPr>
      </w:pPr>
    </w:p>
    <w:sectPr w:rsidR="00A412E5" w:rsidRPr="00A4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2424"/>
    <w:multiLevelType w:val="hybridMultilevel"/>
    <w:tmpl w:val="8C9CE38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C71255C"/>
    <w:multiLevelType w:val="hybridMultilevel"/>
    <w:tmpl w:val="0AB07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4F3351"/>
    <w:multiLevelType w:val="hybridMultilevel"/>
    <w:tmpl w:val="B91AC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1381273">
    <w:abstractNumId w:val="1"/>
  </w:num>
  <w:num w:numId="2" w16cid:durableId="1474449139">
    <w:abstractNumId w:val="2"/>
  </w:num>
  <w:num w:numId="3" w16cid:durableId="67693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63"/>
    <w:rsid w:val="00003185"/>
    <w:rsid w:val="00064283"/>
    <w:rsid w:val="001372F9"/>
    <w:rsid w:val="0020159D"/>
    <w:rsid w:val="00216C2A"/>
    <w:rsid w:val="002454D1"/>
    <w:rsid w:val="002A51A1"/>
    <w:rsid w:val="00304368"/>
    <w:rsid w:val="003A2C9C"/>
    <w:rsid w:val="003B3B76"/>
    <w:rsid w:val="004223EF"/>
    <w:rsid w:val="00445D73"/>
    <w:rsid w:val="00510A77"/>
    <w:rsid w:val="005E4E8C"/>
    <w:rsid w:val="007D5C1F"/>
    <w:rsid w:val="007E77E6"/>
    <w:rsid w:val="008C7899"/>
    <w:rsid w:val="009D0BA7"/>
    <w:rsid w:val="00A412E5"/>
    <w:rsid w:val="00BB5EA1"/>
    <w:rsid w:val="00C352C7"/>
    <w:rsid w:val="00C46C27"/>
    <w:rsid w:val="00C60263"/>
    <w:rsid w:val="00EC67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B9C8"/>
  <w15:chartTrackingRefBased/>
  <w15:docId w15:val="{E9FEC1DD-5B53-41E8-AC79-C8B6140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63"/>
    <w:rPr>
      <w:color w:val="0563C1" w:themeColor="hyperlink"/>
      <w:u w:val="single"/>
    </w:rPr>
  </w:style>
  <w:style w:type="paragraph" w:styleId="NoSpacing">
    <w:name w:val="No Spacing"/>
    <w:uiPriority w:val="1"/>
    <w:qFormat/>
    <w:rsid w:val="00C60263"/>
    <w:pPr>
      <w:spacing w:after="0" w:line="240" w:lineRule="auto"/>
    </w:p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99"/>
    <w:qFormat/>
    <w:rsid w:val="00C60263"/>
    <w:pPr>
      <w:ind w:left="720"/>
      <w:contextualSpacing/>
    </w:pPr>
  </w:style>
  <w:style w:type="paragraph" w:customStyle="1" w:styleId="Default">
    <w:name w:val="Default"/>
    <w:rsid w:val="00C60263"/>
    <w:pPr>
      <w:autoSpaceDE w:val="0"/>
      <w:autoSpaceDN w:val="0"/>
      <w:adjustRightInd w:val="0"/>
      <w:spacing w:after="0" w:line="240" w:lineRule="auto"/>
    </w:pPr>
    <w:rPr>
      <w:rFonts w:ascii="Arial" w:eastAsia="Times New Roman" w:hAnsi="Arial" w:cs="Arial"/>
      <w:color w:val="000000"/>
      <w:sz w:val="24"/>
      <w:szCs w:val="24"/>
      <w:lang w:eastAsia="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99"/>
    <w:qFormat/>
    <w:locked/>
    <w:rsid w:val="00C60263"/>
  </w:style>
  <w:style w:type="paragraph" w:styleId="BodyText">
    <w:name w:val="Body Text"/>
    <w:basedOn w:val="Normal"/>
    <w:link w:val="BodyTextChar"/>
    <w:rsid w:val="00064283"/>
    <w:pPr>
      <w:spacing w:after="0" w:line="240" w:lineRule="auto"/>
    </w:pPr>
    <w:rPr>
      <w:rFonts w:ascii="Times New Roman" w:eastAsia="Times New Roman" w:hAnsi="Times New Roman" w:cs="Times New Roman"/>
      <w:sz w:val="26"/>
      <w:szCs w:val="20"/>
      <w:lang w:val="en-GB" w:eastAsia="en-GB"/>
    </w:rPr>
  </w:style>
  <w:style w:type="character" w:customStyle="1" w:styleId="BodyTextChar">
    <w:name w:val="Body Text Char"/>
    <w:basedOn w:val="DefaultParagraphFont"/>
    <w:link w:val="BodyText"/>
    <w:rsid w:val="00064283"/>
    <w:rPr>
      <w:rFonts w:ascii="Times New Roman" w:eastAsia="Times New Roman" w:hAnsi="Times New Roman" w:cs="Times New Roman"/>
      <w:sz w:val="26"/>
      <w:szCs w:val="20"/>
      <w:lang w:val="en-GB" w:eastAsia="en-GB"/>
    </w:rPr>
  </w:style>
  <w:style w:type="character" w:styleId="UnresolvedMention">
    <w:name w:val="Unresolved Mention"/>
    <w:basedOn w:val="DefaultParagraphFont"/>
    <w:uiPriority w:val="99"/>
    <w:semiHidden/>
    <w:unhideWhenUsed/>
    <w:rsid w:val="007E77E6"/>
    <w:rPr>
      <w:color w:val="605E5C"/>
      <w:shd w:val="clear" w:color="auto" w:fill="E1DFDD"/>
    </w:rPr>
  </w:style>
  <w:style w:type="character" w:styleId="FollowedHyperlink">
    <w:name w:val="FollowedHyperlink"/>
    <w:basedOn w:val="DefaultParagraphFont"/>
    <w:uiPriority w:val="99"/>
    <w:semiHidden/>
    <w:unhideWhenUsed/>
    <w:rsid w:val="00C35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9095">
      <w:bodyDiv w:val="1"/>
      <w:marLeft w:val="0"/>
      <w:marRight w:val="0"/>
      <w:marTop w:val="0"/>
      <w:marBottom w:val="0"/>
      <w:divBdr>
        <w:top w:val="none" w:sz="0" w:space="0" w:color="auto"/>
        <w:left w:val="none" w:sz="0" w:space="0" w:color="auto"/>
        <w:bottom w:val="none" w:sz="0" w:space="0" w:color="auto"/>
        <w:right w:val="none" w:sz="0" w:space="0" w:color="auto"/>
      </w:divBdr>
    </w:div>
    <w:div w:id="298154261">
      <w:bodyDiv w:val="1"/>
      <w:marLeft w:val="0"/>
      <w:marRight w:val="0"/>
      <w:marTop w:val="0"/>
      <w:marBottom w:val="0"/>
      <w:divBdr>
        <w:top w:val="none" w:sz="0" w:space="0" w:color="auto"/>
        <w:left w:val="none" w:sz="0" w:space="0" w:color="auto"/>
        <w:bottom w:val="none" w:sz="0" w:space="0" w:color="auto"/>
        <w:right w:val="none" w:sz="0" w:space="0" w:color="auto"/>
      </w:divBdr>
    </w:div>
    <w:div w:id="471481950">
      <w:bodyDiv w:val="1"/>
      <w:marLeft w:val="0"/>
      <w:marRight w:val="0"/>
      <w:marTop w:val="0"/>
      <w:marBottom w:val="0"/>
      <w:divBdr>
        <w:top w:val="none" w:sz="0" w:space="0" w:color="auto"/>
        <w:left w:val="none" w:sz="0" w:space="0" w:color="auto"/>
        <w:bottom w:val="none" w:sz="0" w:space="0" w:color="auto"/>
        <w:right w:val="none" w:sz="0" w:space="0" w:color="auto"/>
      </w:divBdr>
    </w:div>
    <w:div w:id="582644850">
      <w:bodyDiv w:val="1"/>
      <w:marLeft w:val="0"/>
      <w:marRight w:val="0"/>
      <w:marTop w:val="0"/>
      <w:marBottom w:val="0"/>
      <w:divBdr>
        <w:top w:val="none" w:sz="0" w:space="0" w:color="auto"/>
        <w:left w:val="none" w:sz="0" w:space="0" w:color="auto"/>
        <w:bottom w:val="none" w:sz="0" w:space="0" w:color="auto"/>
        <w:right w:val="none" w:sz="0" w:space="0" w:color="auto"/>
      </w:divBdr>
    </w:div>
    <w:div w:id="833685318">
      <w:bodyDiv w:val="1"/>
      <w:marLeft w:val="0"/>
      <w:marRight w:val="0"/>
      <w:marTop w:val="0"/>
      <w:marBottom w:val="0"/>
      <w:divBdr>
        <w:top w:val="none" w:sz="0" w:space="0" w:color="auto"/>
        <w:left w:val="none" w:sz="0" w:space="0" w:color="auto"/>
        <w:bottom w:val="none" w:sz="0" w:space="0" w:color="auto"/>
        <w:right w:val="none" w:sz="0" w:space="0" w:color="auto"/>
      </w:divBdr>
    </w:div>
    <w:div w:id="871305930">
      <w:bodyDiv w:val="1"/>
      <w:marLeft w:val="0"/>
      <w:marRight w:val="0"/>
      <w:marTop w:val="0"/>
      <w:marBottom w:val="0"/>
      <w:divBdr>
        <w:top w:val="none" w:sz="0" w:space="0" w:color="auto"/>
        <w:left w:val="none" w:sz="0" w:space="0" w:color="auto"/>
        <w:bottom w:val="none" w:sz="0" w:space="0" w:color="auto"/>
        <w:right w:val="none" w:sz="0" w:space="0" w:color="auto"/>
      </w:divBdr>
    </w:div>
    <w:div w:id="900293784">
      <w:bodyDiv w:val="1"/>
      <w:marLeft w:val="0"/>
      <w:marRight w:val="0"/>
      <w:marTop w:val="0"/>
      <w:marBottom w:val="0"/>
      <w:divBdr>
        <w:top w:val="none" w:sz="0" w:space="0" w:color="auto"/>
        <w:left w:val="none" w:sz="0" w:space="0" w:color="auto"/>
        <w:bottom w:val="none" w:sz="0" w:space="0" w:color="auto"/>
        <w:right w:val="none" w:sz="0" w:space="0" w:color="auto"/>
      </w:divBdr>
    </w:div>
    <w:div w:id="1151676073">
      <w:bodyDiv w:val="1"/>
      <w:marLeft w:val="0"/>
      <w:marRight w:val="0"/>
      <w:marTop w:val="0"/>
      <w:marBottom w:val="0"/>
      <w:divBdr>
        <w:top w:val="none" w:sz="0" w:space="0" w:color="auto"/>
        <w:left w:val="none" w:sz="0" w:space="0" w:color="auto"/>
        <w:bottom w:val="none" w:sz="0" w:space="0" w:color="auto"/>
        <w:right w:val="none" w:sz="0" w:space="0" w:color="auto"/>
      </w:divBdr>
    </w:div>
    <w:div w:id="1479882009">
      <w:bodyDiv w:val="1"/>
      <w:marLeft w:val="0"/>
      <w:marRight w:val="0"/>
      <w:marTop w:val="0"/>
      <w:marBottom w:val="0"/>
      <w:divBdr>
        <w:top w:val="none" w:sz="0" w:space="0" w:color="auto"/>
        <w:left w:val="none" w:sz="0" w:space="0" w:color="auto"/>
        <w:bottom w:val="none" w:sz="0" w:space="0" w:color="auto"/>
        <w:right w:val="none" w:sz="0" w:space="0" w:color="auto"/>
      </w:divBdr>
    </w:div>
    <w:div w:id="1612937770">
      <w:bodyDiv w:val="1"/>
      <w:marLeft w:val="0"/>
      <w:marRight w:val="0"/>
      <w:marTop w:val="0"/>
      <w:marBottom w:val="0"/>
      <w:divBdr>
        <w:top w:val="none" w:sz="0" w:space="0" w:color="auto"/>
        <w:left w:val="none" w:sz="0" w:space="0" w:color="auto"/>
        <w:bottom w:val="none" w:sz="0" w:space="0" w:color="auto"/>
        <w:right w:val="none" w:sz="0" w:space="0" w:color="auto"/>
      </w:divBdr>
    </w:div>
    <w:div w:id="1926257868">
      <w:bodyDiv w:val="1"/>
      <w:marLeft w:val="0"/>
      <w:marRight w:val="0"/>
      <w:marTop w:val="0"/>
      <w:marBottom w:val="0"/>
      <w:divBdr>
        <w:top w:val="none" w:sz="0" w:space="0" w:color="auto"/>
        <w:left w:val="none" w:sz="0" w:space="0" w:color="auto"/>
        <w:bottom w:val="none" w:sz="0" w:space="0" w:color="auto"/>
        <w:right w:val="none" w:sz="0" w:space="0" w:color="auto"/>
      </w:divBdr>
    </w:div>
    <w:div w:id="2013099451">
      <w:bodyDiv w:val="1"/>
      <w:marLeft w:val="0"/>
      <w:marRight w:val="0"/>
      <w:marTop w:val="0"/>
      <w:marBottom w:val="0"/>
      <w:divBdr>
        <w:top w:val="none" w:sz="0" w:space="0" w:color="auto"/>
        <w:left w:val="none" w:sz="0" w:space="0" w:color="auto"/>
        <w:bottom w:val="none" w:sz="0" w:space="0" w:color="auto"/>
        <w:right w:val="none" w:sz="0" w:space="0" w:color="auto"/>
      </w:divBdr>
    </w:div>
    <w:div w:id="2114549812">
      <w:bodyDiv w:val="1"/>
      <w:marLeft w:val="0"/>
      <w:marRight w:val="0"/>
      <w:marTop w:val="0"/>
      <w:marBottom w:val="0"/>
      <w:divBdr>
        <w:top w:val="none" w:sz="0" w:space="0" w:color="auto"/>
        <w:left w:val="none" w:sz="0" w:space="0" w:color="auto"/>
        <w:bottom w:val="none" w:sz="0" w:space="0" w:color="auto"/>
        <w:right w:val="none" w:sz="0" w:space="0" w:color="auto"/>
      </w:divBdr>
    </w:div>
    <w:div w:id="21346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PHPCC_Ad_C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ie/health" TargetMode="External"/><Relationship Id="rId5" Type="http://schemas.openxmlformats.org/officeDocument/2006/relationships/hyperlink" Target="mailto:emer.grenville@publicjobs.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Stafford</dc:creator>
  <cp:keywords/>
  <dc:description/>
  <cp:lastModifiedBy>Donal Carolan</cp:lastModifiedBy>
  <cp:revision>3</cp:revision>
  <dcterms:created xsi:type="dcterms:W3CDTF">2022-06-15T10:04:00Z</dcterms:created>
  <dcterms:modified xsi:type="dcterms:W3CDTF">2022-06-15T13:51:00Z</dcterms:modified>
</cp:coreProperties>
</file>